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6" w:name="виртуальная-справка"/>
    <w:p>
      <w:pPr>
        <w:pStyle w:val="Heading1"/>
      </w:pPr>
      <w:r>
        <w:t xml:space="preserve">Виртуальная справка</w:t>
      </w:r>
    </w:p>
    <w:bookmarkStart w:id="12" w:name="назначение-модуля"/>
    <w:p>
      <w:pPr>
        <w:pStyle w:val="Heading2"/>
      </w:pPr>
      <w:r>
        <w:t xml:space="preserve">Назначение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реализует виртуальную справочную службу: пользователь задает вопрос, сотрудник библиотеки принимает его в работу, готовит ответ, прикрепляет ссылки, библиографические описания, записи электронного каталога и файлы, а затем переводит вопрос в итоговый статус.</w:t>
      </w:r>
    </w:p>
    <w:p>
      <w:pPr>
        <w:pStyle w:val="BodyText"/>
      </w:pPr>
      <w:r>
        <w:t xml:space="preserve">Модуль хранит вопросы как записи типа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; служебные признаки, авторы, статусы, ссылки и вложения записываются в поля записи и параметры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</w:t>
      </w:r>
    </w:p>
    <w:bookmarkStart w:id="9" w:name="основные-роли"/>
    <w:p>
      <w:pPr>
        <w:pStyle w:val="Heading3"/>
      </w:pPr>
      <w:r>
        <w:t xml:space="preserve">1. Основные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задает вопрос и видит свои обращения.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новые вопросы, берет их в работу и заполняет ответ.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включать готовые вопросы в базу часто задаваемых вопросов.</w:t>
      </w:r>
    </w:p>
    <w:bookmarkEnd w:id="9"/>
    <w:bookmarkStart w:id="10" w:name="статусы-вопроса"/>
    <w:p>
      <w:pPr>
        <w:pStyle w:val="Heading3"/>
      </w:pPr>
      <w:r>
        <w:t xml:space="preserve">2. Статусы вопроса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новый вопрос.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вопрос в работе.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- вопрос выполнен.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</w:t>
      </w:r>
      <w:r>
        <w:t xml:space="preserve"> </w:t>
      </w:r>
      <w:r>
        <w:t xml:space="preserve">- вопрос опубликован как часто задаваемый.</w:t>
      </w:r>
    </w:p>
    <w:p>
      <w:pPr>
        <w:pStyle w:val="FirstParagraph"/>
      </w:pPr>
      <w:r>
        <w:t xml:space="preserve">Если при сохранении записи заполнен ответ и вопрос не переведен в FAQ, модуль автоматически устанавливает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bookmarkEnd w:id="10"/>
    <w:bookmarkStart w:id="11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административных настройках модуля доступен параметр</w:t>
      </w:r>
      <w:r>
        <w:t xml:space="preserve"> </w:t>
      </w:r>
      <w:r>
        <w:rPr>
          <w:rStyle w:val="VerbatimChar"/>
        </w:rPr>
        <w:t xml:space="preserve">welcome</w:t>
      </w:r>
      <w:r>
        <w:t xml:space="preserve"> </w:t>
      </w:r>
      <w:r>
        <w:t xml:space="preserve">- справочный текст, который показывается пользователям на страницах виртуальной справки.</w:t>
      </w:r>
    </w:p>
    <w:bookmarkEnd w:id="11"/>
    <w:bookmarkEnd w:id="12"/>
    <w:bookmarkStart w:id="17" w:name="пользовательский-сценарий"/>
    <w:p>
      <w:pPr>
        <w:pStyle w:val="Heading2"/>
      </w:pPr>
      <w:r>
        <w:t xml:space="preserve">Пользовательский сценарий</w:t>
      </w:r>
    </w:p>
    <w:p>
      <w:pPr>
        <w:pStyle w:val="FirstParagraph"/>
      </w:pPr>
      <w:r>
        <w:t xml:space="preserve">Пользовательская часть виртуальной справки предназначена для читателей и посетителей портала. Она позволяет задать вопрос, посмотреть свои обращения и открыть опубликованные часто задаваемые вопросы.</w:t>
      </w:r>
    </w:p>
    <w:bookmarkStart w:id="13" w:name="задать-вопрос"/>
    <w:p>
      <w:pPr>
        <w:pStyle w:val="Heading3"/>
      </w:pPr>
      <w:r>
        <w:t xml:space="preserve">1. Задать вопрос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показывает форму с полем</w:t>
      </w:r>
      <w:r>
        <w:t xml:space="preserve"> </w:t>
      </w:r>
      <w:r>
        <w:rPr>
          <w:rStyle w:val="VerbatimChar"/>
        </w:rPr>
        <w:t xml:space="preserve">Задайте Ваш вопрос</w:t>
      </w:r>
      <w:r>
        <w:t xml:space="preserve">. После отправки система создает запись вопроса, сохраняет текст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фиксирует идентификатор пользователя и присваивает вопросу начальный статус.</w:t>
      </w:r>
    </w:p>
    <w:p>
      <w:pPr>
        <w:pStyle w:val="BodyText"/>
      </w:pPr>
      <w:r>
        <w:t xml:space="preserve">После успешной отправки пользователь получает сообщение, что вопрос принят, и может отслеживать его в личном кабинете.</w:t>
      </w:r>
    </w:p>
    <w:bookmarkEnd w:id="13"/>
    <w:bookmarkStart w:id="14" w:name="мои-вопросы"/>
    <w:p>
      <w:pPr>
        <w:pStyle w:val="Heading3"/>
      </w:pPr>
      <w:r>
        <w:t xml:space="preserve">2. Мои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VirtualRef/ShowUser</w:t>
      </w:r>
      <w:r>
        <w:t xml:space="preserve"> </w:t>
      </w:r>
      <w:r>
        <w:t xml:space="preserve">показывает вопросы текущего пользователя. Отбор выполняется по идентификатору пользователя, сохраненному в параметре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.</w:t>
      </w:r>
    </w:p>
    <w:p>
      <w:pPr>
        <w:pStyle w:val="BodyText"/>
      </w:pPr>
      <w:r>
        <w:t xml:space="preserve">Если пользователь скрывает готовый ответ из личного кабинета, действие</w:t>
      </w:r>
      <w:r>
        <w:t xml:space="preserve"> </w:t>
      </w:r>
      <w:r>
        <w:rPr>
          <w:rStyle w:val="VerbatimChar"/>
        </w:rPr>
        <w:t xml:space="preserve">VirtualRef/UnlinkUser</w:t>
      </w:r>
      <w:r>
        <w:t xml:space="preserve"> </w:t>
      </w:r>
      <w:r>
        <w:t xml:space="preserve">удаляет связь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, но не удаляет саму запись вопроса.</w:t>
      </w:r>
    </w:p>
    <w:bookmarkEnd w:id="14"/>
    <w:bookmarkStart w:id="15" w:name="часто-задаваемые-вопросы"/>
    <w:p>
      <w:pPr>
        <w:pStyle w:val="Heading3"/>
      </w:pPr>
      <w:r>
        <w:t xml:space="preserve">3. Часто задаваемые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VirtualRef/ShowFAQUser</w:t>
      </w:r>
      <w:r>
        <w:t xml:space="preserve"> </w:t>
      </w:r>
      <w:r>
        <w:t xml:space="preserve">показывает вопросы, переведенные в статус FAQ. На этой же странице пользователь может задать новый вопрос, если не нашел готового ответа.</w:t>
      </w:r>
    </w:p>
    <w:bookmarkEnd w:id="15"/>
    <w:bookmarkStart w:id="16" w:name="поиск"/>
    <w:p>
      <w:pPr>
        <w:pStyle w:val="Heading3"/>
      </w:pPr>
      <w:r>
        <w:t xml:space="preserve">4. Поиск</w:t>
      </w:r>
    </w:p>
    <w:p>
      <w:pPr>
        <w:pStyle w:val="FirstParagraph"/>
      </w:pPr>
      <w:r>
        <w:t xml:space="preserve">Пользовательские страницы используют строку поиска, сформированную функцией</w:t>
      </w:r>
      <w:r>
        <w:t xml:space="preserve"> </w:t>
      </w:r>
      <w:r>
        <w:rPr>
          <w:rStyle w:val="VerbatimChar"/>
        </w:rPr>
        <w:t xml:space="preserve">GetHeadLinksUser</w:t>
      </w:r>
      <w:r>
        <w:t xml:space="preserve">. Поиск добавляется к текущему отбору вопросов и помогает найти обращение по словам из вопроса или ответа.</w:t>
      </w:r>
    </w:p>
    <w:bookmarkEnd w:id="16"/>
    <w:bookmarkEnd w:id="17"/>
    <w:bookmarkStart w:id="27" w:name="рабочий-сценарий-сотрудника"/>
    <w:p>
      <w:pPr>
        <w:pStyle w:val="Heading2"/>
      </w:pPr>
      <w:r>
        <w:t xml:space="preserve">Рабочий сценарий сотрудника</w:t>
      </w:r>
    </w:p>
    <w:p>
      <w:pPr>
        <w:pStyle w:val="FirstParagraph"/>
      </w:pPr>
      <w:r>
        <w:t xml:space="preserve">Рабочая часть виртуальной справки предназначена для сотрудников, которые отвечают на вопросы пользователей.</w:t>
      </w:r>
    </w:p>
    <w:bookmarkStart w:id="18" w:name="новые-вопросы"/>
    <w:p>
      <w:pPr>
        <w:pStyle w:val="Heading3"/>
      </w:pPr>
      <w:r>
        <w:t xml:space="preserve">1. Новые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0</w:t>
      </w:r>
      <w:r>
        <w:t xml:space="preserve">. В навигации рядом с пунктом</w:t>
      </w:r>
      <w:r>
        <w:t xml:space="preserve"> </w:t>
      </w:r>
      <w:r>
        <w:rPr>
          <w:rStyle w:val="VerbatimChar"/>
        </w:rPr>
        <w:t xml:space="preserve">Новые вопросы</w:t>
      </w:r>
      <w:r>
        <w:t xml:space="preserve"> </w:t>
      </w:r>
      <w:r>
        <w:t xml:space="preserve">отображается количество новых обращений.</w:t>
      </w:r>
    </w:p>
    <w:p>
      <w:pPr>
        <w:pStyle w:val="BodyText"/>
      </w:pPr>
      <w:r>
        <w:t xml:space="preserve">Сотрудник открывает запись вопроса, проверяет текст обращения и при необходимости переводит вопрос в работу действием</w:t>
      </w:r>
      <w:r>
        <w:t xml:space="preserve"> </w:t>
      </w:r>
      <w:r>
        <w:rPr>
          <w:rStyle w:val="VerbatimChar"/>
        </w:rPr>
        <w:t xml:space="preserve">VirtualRef/SetStatus</w:t>
      </w:r>
      <w:r>
        <w:t xml:space="preserve"> </w:t>
      </w:r>
      <w:r>
        <w:t xml:space="preserve">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bookmarkEnd w:id="18"/>
    <w:bookmarkStart w:id="20" w:name="вопросы-в-работе"/>
    <w:p>
      <w:pPr>
        <w:pStyle w:val="Heading3"/>
      </w:pPr>
      <w:r>
        <w:t xml:space="preserve">2. Вопросы в работе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VirtualRef/ShowMyWorker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 В карточке вопроса сотрудник заполняет:</w:t>
      </w:r>
    </w:p>
    <w:p>
      <w:pPr>
        <w:pStyle w:val="Compact"/>
        <w:numPr>
          <w:ilvl w:val="0"/>
          <w:numId w:val="1003"/>
        </w:numPr>
      </w:pPr>
      <w:r>
        <w:t xml:space="preserve">текст ответа;</w:t>
      </w:r>
    </w:p>
    <w:p>
      <w:pPr>
        <w:pStyle w:val="Compact"/>
        <w:numPr>
          <w:ilvl w:val="0"/>
          <w:numId w:val="1003"/>
        </w:numPr>
      </w:pPr>
      <w:r>
        <w:t xml:space="preserve">веб-ссылки;</w:t>
      </w:r>
    </w:p>
    <w:p>
      <w:pPr>
        <w:pStyle w:val="Compact"/>
        <w:numPr>
          <w:ilvl w:val="0"/>
          <w:numId w:val="1003"/>
        </w:numPr>
      </w:pPr>
      <w:r>
        <w:t xml:space="preserve">краткие библиографические описания;</w:t>
      </w:r>
    </w:p>
    <w:p>
      <w:pPr>
        <w:pStyle w:val="Compact"/>
        <w:numPr>
          <w:ilvl w:val="0"/>
          <w:numId w:val="1003"/>
        </w:numPr>
      </w:pPr>
      <w:r>
        <w:t xml:space="preserve">ссылки на записи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вложенные файлы;</w:t>
      </w:r>
    </w:p>
    <w:p>
      <w:pPr>
        <w:pStyle w:val="Compact"/>
        <w:numPr>
          <w:ilvl w:val="0"/>
          <w:numId w:val="1003"/>
        </w:numPr>
      </w:pPr>
      <w:r>
        <w:t xml:space="preserve">служебные сведения внешней системы, если вопрос пришел через API.</w:t>
      </w:r>
    </w:p>
    <w:p>
      <w:pPr>
        <w:pStyle w:val="FirstParagraph"/>
      </w:pPr>
      <w:r>
        <w:t xml:space="preserve">При сохранении заполненного ответа модуль обновляет дату и время последнего изменения и переводит вопрос в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если он не был отмечен как FAQ.</w:t>
      </w:r>
    </w:p>
    <w:p>
      <w:pPr>
        <w:pStyle w:val="BodyText"/>
      </w:pPr>
      <w:r>
        <w:t xml:space="preserve">Подробное описание служебной метки изменения и поискового индекса приведено в разделе</w:t>
      </w:r>
      <w:r>
        <w:t xml:space="preserve"> </w:t>
      </w:r>
      <w:hyperlink r:id="rId19">
        <w:r>
          <w:rPr>
            <w:rStyle w:val="Hyperlink"/>
          </w:rPr>
          <w:t xml:space="preserve">Дата и время последнего изменения вопроса</w:t>
        </w:r>
      </w:hyperlink>
      <w:r>
        <w:t xml:space="preserve">.</w:t>
      </w:r>
    </w:p>
    <w:bookmarkEnd w:id="20"/>
    <w:bookmarkStart w:id="21" w:name="выполненные-вопросы"/>
    <w:p>
      <w:pPr>
        <w:pStyle w:val="Heading3"/>
      </w:pPr>
      <w:r>
        <w:t xml:space="preserve">3. Выполненные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VirtualRef/ShowDonedWorker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2</w:t>
      </w:r>
      <w:r>
        <w:t xml:space="preserve">. Из этого состояния сотрудник может оставить вопрос только как выполненный или пометить его как часто задаваемый.</w:t>
      </w:r>
    </w:p>
    <w:bookmarkEnd w:id="21"/>
    <w:bookmarkStart w:id="22" w:name="часто-задаваемые-вопросы-1"/>
    <w:p>
      <w:pPr>
        <w:pStyle w:val="Heading3"/>
      </w:pPr>
      <w:r>
        <w:t xml:space="preserve">4. Часто задаваемые вопросы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VirtualRef/KBMark</w:t>
      </w:r>
      <w:r>
        <w:t xml:space="preserve"> </w:t>
      </w:r>
      <w:r>
        <w:t xml:space="preserve">добавляет вопрос в базу знаний, устанавливая служебный признак</w:t>
      </w:r>
      <w:r>
        <w:t xml:space="preserve"> </w:t>
      </w:r>
      <w:r>
        <w:rPr>
          <w:rStyle w:val="VerbatimChar"/>
        </w:rPr>
        <w:t xml:space="preserve">VIRTUALREFKB</w:t>
      </w:r>
      <w:r>
        <w:t xml:space="preserve">. Действие</w:t>
      </w:r>
      <w:r>
        <w:t xml:space="preserve"> </w:t>
      </w:r>
      <w:r>
        <w:rPr>
          <w:rStyle w:val="VerbatimChar"/>
        </w:rPr>
        <w:t xml:space="preserve">VirtualRef/KBUnMark</w:t>
      </w:r>
      <w:r>
        <w:t xml:space="preserve"> </w:t>
      </w:r>
      <w:r>
        <w:t xml:space="preserve">снимает этот признак. Для публикации в разделе FAQ вопрос должен быть переведен в соответствующий статус.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</w:t>
      </w:r>
      <w:r>
        <w:t xml:space="preserve"> </w:t>
      </w:r>
      <w:r>
        <w:t xml:space="preserve">показывает вопросы, опубликованные как часто задаваемые.</w:t>
      </w:r>
    </w:p>
    <w:bookmarkEnd w:id="22"/>
    <w:bookmarkStart w:id="23" w:name="диагностика"/>
    <w:p>
      <w:pPr>
        <w:pStyle w:val="Heading3"/>
      </w:pPr>
      <w:r>
        <w:t xml:space="preserve">5. Диагностика</w:t>
      </w:r>
    </w:p>
    <w:p>
      <w:pPr>
        <w:pStyle w:val="FirstParagraph"/>
      </w:pPr>
      <w:r>
        <w:t xml:space="preserve">Если вопрос не отображается в нужном списке, проверьте:</w:t>
      </w:r>
    </w:p>
    <w:p>
      <w:pPr>
        <w:pStyle w:val="Compact"/>
        <w:numPr>
          <w:ilvl w:val="0"/>
          <w:numId w:val="1004"/>
        </w:numPr>
      </w:pPr>
      <w:r>
        <w:t xml:space="preserve">статус</w:t>
      </w:r>
      <w:r>
        <w:t xml:space="preserve"> </w:t>
      </w:r>
      <w:r>
        <w:rPr>
          <w:rStyle w:val="VerbatimChar"/>
        </w:rPr>
        <w:t xml:space="preserve">VIRTUALREFSTATUS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наличие связи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 </w:t>
      </w:r>
      <w:r>
        <w:t xml:space="preserve">для пользовательского личного кабинета;</w:t>
      </w:r>
    </w:p>
    <w:p>
      <w:pPr>
        <w:pStyle w:val="Compact"/>
        <w:numPr>
          <w:ilvl w:val="0"/>
          <w:numId w:val="1004"/>
        </w:numPr>
      </w:pPr>
      <w:r>
        <w:t xml:space="preserve">права пользователя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дату и время последнего изменения в поле</w:t>
      </w:r>
      <w:r>
        <w:t xml:space="preserve"> </w:t>
      </w:r>
      <w:r>
        <w:rPr>
          <w:rStyle w:val="VerbatimChar"/>
        </w:rPr>
        <w:t xml:space="preserve">6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слова поискового индекса</w:t>
      </w:r>
      <w:r>
        <w:t xml:space="preserve"> </w:t>
      </w:r>
      <w:r>
        <w:rPr>
          <w:rStyle w:val="VerbatimChar"/>
        </w:rPr>
        <w:t xml:space="preserve">DS</w:t>
      </w:r>
      <w:r>
        <w:t xml:space="preserve">, которые формируются из текста вопроса и ответа.</w:t>
      </w:r>
    </w:p>
    <w:bookmarkEnd w:id="23"/>
    <w:bookmarkStart w:id="26" w:name="X8fe7b674f13cbd039815d4e8952225385ceefbd"/>
    <w:p>
      <w:pPr>
        <w:pStyle w:val="Heading3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24" w:name="поисковый-индекс"/>
    <w:p>
      <w:pPr>
        <w:pStyle w:val="Heading4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24"/>
    <w:bookmarkStart w:id="25" w:name="связь-с-virtualrefapiget"/>
    <w:p>
      <w:pPr>
        <w:pStyle w:val="Heading4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25"/>
    <w:bookmarkEnd w:id="26"/>
    <w:bookmarkEnd w:id="27"/>
    <w:bookmarkStart w:id="34" w:name="дополнительная-информация-о-вопросе"/>
    <w:p>
      <w:pPr>
        <w:pStyle w:val="Heading2"/>
      </w:pPr>
      <w:r>
        <w:t xml:space="preserve">Дополнительная информация о вопросе</w:t>
      </w:r>
    </w:p>
    <w:p>
      <w:pPr>
        <w:pStyle w:val="FirstParagraph"/>
      </w:pPr>
      <w:r>
        <w:t xml:space="preserve">Раздел описывает реквизиты вопроса виртуальной справки, которые используются при интеграции с внешним личным кабинетом или справочной системой. Эти значения хранятся 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aptionedFigure"/>
      </w:pPr>
      <w:r>
        <w:drawing>
          <wp:inline>
            <wp:extent cx="5334000" cy="1124663"/>
            <wp:effectExtent b="0" l="0" r="0" t="0"/>
            <wp:docPr descr="Рисунок 1 - Дополнительная информация о вопросе в редакторе записи" title="Дополнительная информация о вопросе в редакторе записи" id="29" name="Picture"/>
            <a:graphic>
              <a:graphicData uri="http://schemas.openxmlformats.org/drawingml/2006/picture">
                <pic:pic>
                  <pic:nvPicPr>
                    <pic:cNvPr descr="modules/VirtualRef/Help/img/additional-question-info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24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Дополнительная информация о вопросе в редакторе записи</w:t>
      </w:r>
    </w:p>
    <w:bookmarkStart w:id="31" w:name="где-заполняются-реквизиты"/>
    <w:p>
      <w:pPr>
        <w:pStyle w:val="Heading3"/>
      </w:pPr>
      <w:r>
        <w:t xml:space="preserve">1. Где заполняются реквизиты</w:t>
      </w:r>
    </w:p>
    <w:p>
      <w:pPr>
        <w:pStyle w:val="FirstParagraph"/>
      </w:pPr>
      <w:r>
        <w:t xml:space="preserve">В редакторе записи вопроса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находится в форме ответа сотрудника. Поля можно заполнить вручную при обработке обращения.</w:t>
      </w:r>
    </w:p>
    <w:p>
      <w:pPr>
        <w:pStyle w:val="BodyText"/>
      </w:pPr>
      <w:r>
        <w:t xml:space="preserve">При создании вопроса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те же значения можно передать в параметре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как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 Формат параметра общий для дополнительных полей записи:</w:t>
      </w:r>
    </w:p>
    <w:p>
      <w:pPr>
        <w:pStyle w:val="SourceCode"/>
      </w:pP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[</w:t>
      </w:r>
      <w:r>
        <w:rPr>
          <w:rStyle w:val="DecValTok"/>
        </w:rPr>
        <w:t xml:space="preserve">71</w:t>
      </w:r>
      <w:r>
        <w:rPr>
          <w:rStyle w:val="NormalTok"/>
        </w:rPr>
        <w:t xml:space="preserve">][</w:t>
      </w:r>
      <w:r>
        <w:rPr>
          <w:rStyle w:val="DecValTok"/>
        </w:rPr>
        <w:t xml:space="preserve">0</w:t>
      </w:r>
      <w:r>
        <w:rPr>
          <w:rStyle w:val="NormalTok"/>
        </w:rPr>
        <w:t xml:space="preserve">][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'external-request-id'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чтении обращений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значения из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возвращаются в структуре</w:t>
      </w:r>
      <w:r>
        <w:t xml:space="preserve"> </w:t>
      </w:r>
      <w:r>
        <w:rPr>
          <w:rStyle w:val="VerbatimChar"/>
        </w:rPr>
        <w:t xml:space="preserve">VirtualRef/Structures/VirtialRef_API_Get</w:t>
      </w:r>
      <w:r>
        <w:t xml:space="preserve">.</w:t>
      </w:r>
    </w:p>
    <w:bookmarkEnd w:id="31"/>
    <w:bookmarkStart w:id="32" w:name="состав-поля-71"/>
    <w:p>
      <w:pPr>
        <w:pStyle w:val="Heading3"/>
      </w:pPr>
      <w:r>
        <w:t xml:space="preserve">2. Состав поля 71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Поле в редакторе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Идентификатор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Идентификатор вопроса во внешнем сервисе. В ответе</w:t>
            </w:r>
            <w:r>
              <w:t xml:space="preserve"> </w:t>
            </w:r>
            <w:r>
              <w:rPr>
                <w:rStyle w:val="VerbatimChar"/>
              </w:rPr>
              <w:t xml:space="preserve">VirtualRef/API/Get</w:t>
            </w:r>
            <w:r>
              <w:t xml:space="preserve"> </w:t>
            </w:r>
            <w:r>
              <w:t xml:space="preserve">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sbbr_id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Разрешить опубликовать результаты поиска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Признак разрешения на публикацию результатов поиска: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разрешить,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запретить.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public_results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Дополнительная информация</w:t>
            </w:r>
          </w:p>
        </w:tc>
        <w:tc>
          <w:tcPr/>
          <w:p>
            <w:pPr>
              <w:pStyle w:val="Compact"/>
            </w:pPr>
            <w:r>
              <w:t xml:space="preserve">Открытый текст с уточнениями к вопросу.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description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Тип документа</w:t>
            </w:r>
          </w:p>
        </w:tc>
        <w:tc>
          <w:tcPr/>
          <w:p>
            <w:pPr>
              <w:pStyle w:val="Compact"/>
            </w:pPr>
            <w:r>
              <w:t xml:space="preserve">Основной тип документа, о котором спрашивает пользователь.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Другой тип документа</w:t>
            </w:r>
          </w:p>
        </w:tc>
        <w:tc>
          <w:tcPr/>
          <w:p>
            <w:pPr>
              <w:pStyle w:val="Compact"/>
            </w:pPr>
            <w:r>
              <w:t xml:space="preserve">Уточнение типа документа, если нужного значения нет в основном поле.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type_other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Временной диапазон</w:t>
            </w:r>
          </w:p>
        </w:tc>
        <w:tc>
          <w:tcPr/>
          <w:p>
            <w:pPr>
              <w:pStyle w:val="Compact"/>
            </w:pPr>
            <w:r>
              <w:t xml:space="preserve">Период, к которому относится запрос.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time_range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Язык представления информации</w:t>
            </w:r>
          </w:p>
        </w:tc>
        <w:tc>
          <w:tcPr/>
          <w:p>
            <w:pPr>
              <w:pStyle w:val="Compact"/>
            </w:pPr>
            <w:r>
              <w:t xml:space="preserve">Язык, на котором пользователь ожидает получить сведения.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language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Убрать из ЛК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Признак скрытия вопроса во внешнем личном кабинете.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hidden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Дополнительный E-mail пользователя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контакт пользователя из интеграции. В текущей API-структуре значение возвращается в поле</w:t>
            </w:r>
            <w:r>
              <w:t xml:space="preserve"> </w:t>
            </w:r>
            <w:r>
              <w:rPr>
                <w:rStyle w:val="VerbatimChar"/>
              </w:rPr>
              <w:t xml:space="preserve">phoneNumber</w:t>
            </w:r>
            <w:r>
              <w:t xml:space="preserve">.</w:t>
            </w:r>
          </w:p>
        </w:tc>
      </w:tr>
    </w:tbl>
    <w:bookmarkEnd w:id="32"/>
    <w:bookmarkStart w:id="33" w:name="поиск-по-внешнему-идентификатору"/>
    <w:p>
      <w:pPr>
        <w:pStyle w:val="Heading3"/>
      </w:pPr>
      <w:r>
        <w:t xml:space="preserve">3. Поиск по внешнему идентификатору</w:t>
      </w:r>
    </w:p>
    <w:p>
      <w:pPr>
        <w:pStyle w:val="FirstParagraph"/>
      </w:pPr>
      <w:r>
        <w:t xml:space="preserve">Если заполнено</w:t>
      </w:r>
      <w:r>
        <w:t xml:space="preserve"> </w:t>
      </w:r>
      <w:r>
        <w:rPr>
          <w:rStyle w:val="VerbatimChar"/>
        </w:rPr>
        <w:t xml:space="preserve">71^A</w:t>
      </w:r>
      <w:r>
        <w:t xml:space="preserve">, при сохранении записи модуль добавляет индекс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 </w:t>
      </w:r>
      <w:r>
        <w:t xml:space="preserve">со значением внешнего идентификатора. Это позволяет искать вопрос по идентификатору внешней системы.</w:t>
      </w:r>
    </w:p>
    <w:bookmarkEnd w:id="33"/>
    <w:bookmarkEnd w:id="34"/>
    <w:bookmarkStart w:id="53" w:name="api-виртуальной-справки"/>
    <w:p>
      <w:pPr>
        <w:pStyle w:val="Heading2"/>
      </w:pPr>
      <w:r>
        <w:t xml:space="preserve">API виртуальной справки</w:t>
      </w:r>
    </w:p>
    <w:p>
      <w:pPr>
        <w:pStyle w:val="FirstParagraph"/>
      </w:pPr>
      <w:r>
        <w:t xml:space="preserve">Модуль предоставляет внешние функции для интеграции виртуальной справки с личным кабинетом или внешней справочной системой.</w:t>
      </w:r>
    </w:p>
    <w:bookmarkStart w:id="36" w:name="создание-вопроса"/>
    <w:p>
      <w:pPr>
        <w:pStyle w:val="Heading3"/>
      </w:pPr>
      <w:r>
        <w:t xml:space="preserve">1.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вопрос и возвращает SID созданной записи.</w:t>
      </w:r>
    </w:p>
    <w:p>
      <w:pPr>
        <w:pStyle w:val="BodyText"/>
      </w:pPr>
      <w:r>
        <w:t xml:space="preserve">Основные параметры: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question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 во внешней системе;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datetime</w:t>
      </w:r>
      <w:r>
        <w:t xml:space="preserve"> </w:t>
      </w:r>
      <w:r>
        <w:t xml:space="preserve">- дата и время создания, если нужно передать внешнюю метку времени;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additionalFields</w:t>
      </w:r>
      <w:r>
        <w:t xml:space="preserve"> </w:t>
      </w:r>
      <w:r>
        <w:t xml:space="preserve">- дополнительные сведения: внешний идентификатор, разрешение публикации результатов, описание, тип документа, временной диапазон, язык, e-mail, телефон для связи и другие поля. Состав реквизитов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описан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bookmarkEnd w:id="36"/>
    <w:bookmarkStart w:id="38" w:name="получение-вопросов"/>
    <w:p>
      <w:pPr>
        <w:pStyle w:val="Heading3"/>
      </w:pPr>
      <w:r>
        <w:t xml:space="preserve">2.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список вопросов, измененных после указанной метки времени, и может фильтровать вопросы по пользователю.</w:t>
      </w:r>
    </w:p>
    <w:p>
      <w:pPr>
        <w:pStyle w:val="BodyText"/>
      </w:pPr>
      <w:r>
        <w:t xml:space="preserve">Результат описан структурой (разд.</w:t>
      </w:r>
      <w:r>
        <w:t xml:space="preserve"> </w:t>
      </w:r>
      <w:r>
        <w:t xml:space="preserve">“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”</w:t>
      </w:r>
      <w:r>
        <w:t xml:space="preserve">). В ответ попадают текст вопроса, статус, пользователь, ответ, телефон для связи, ссылки, библиография, ссылки на записи электронного каталога и вложения.</w:t>
      </w:r>
    </w:p>
    <w:p>
      <w:pPr>
        <w:pStyle w:val="BodyText"/>
      </w:pPr>
      <w:r>
        <w:t xml:space="preserve">Если в записи вопроса заполнено 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, функция возвращает его в свойстве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Поле предназначено для телефона для связи; если телефонов несколько, они передаются одной строкой через запятую.</w:t>
      </w:r>
    </w:p>
    <w:bookmarkEnd w:id="38"/>
    <w:bookmarkStart w:id="39" w:name="скрытие-вопроса-в-личном-кабинете"/>
    <w:p>
      <w:pPr>
        <w:pStyle w:val="Heading3"/>
      </w:pPr>
      <w:r>
        <w:t xml:space="preserve">3. Скрытие вопроса в личном кабинете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как скрытый для внешнего личного кабинета. Внутренняя запись при этом сохраняется.</w:t>
      </w:r>
    </w:p>
    <w:bookmarkEnd w:id="39"/>
    <w:bookmarkStart w:id="40" w:name="важные-поля-интеграции"/>
    <w:p>
      <w:pPr>
        <w:pStyle w:val="Heading3"/>
      </w:pPr>
      <w:r>
        <w:t xml:space="preserve">4. Важные поля интеграции</w:t>
      </w:r>
    </w:p>
    <w:p>
      <w:pPr>
        <w:pStyle w:val="FirstParagraph"/>
      </w:pPr>
      <w:r>
        <w:t xml:space="preserve">Подробное назначение реквизитов приведено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71^A</w:t>
      </w:r>
      <w:r>
        <w:t xml:space="preserve"> </w:t>
      </w:r>
      <w:r>
        <w:t xml:space="preserve">- идентификатор вопроса во внешней системе.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71^B</w:t>
      </w:r>
      <w:r>
        <w:t xml:space="preserve"> </w:t>
      </w:r>
      <w:r>
        <w:t xml:space="preserve">- разрешение публиковать результаты поиска.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71^C</w:t>
      </w:r>
      <w:r>
        <w:t xml:space="preserve"> </w:t>
      </w:r>
      <w:r>
        <w:t xml:space="preserve">- дополнительное описание.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71^E</w:t>
      </w:r>
      <w:r>
        <w:t xml:space="preserve"> </w:t>
      </w:r>
      <w:r>
        <w:t xml:space="preserve">- тип документа и другой тип документа.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71^F</w:t>
      </w:r>
      <w:r>
        <w:t xml:space="preserve"> </w:t>
      </w:r>
      <w:r>
        <w:t xml:space="preserve">- временной диапазон.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71^G</w:t>
      </w:r>
      <w:r>
        <w:t xml:space="preserve"> </w:t>
      </w:r>
      <w:r>
        <w:t xml:space="preserve">- язык представления информации.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- признак скрытия в личном кабинете.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- телефон для связи. Если телефонов несколько, они записываются одной строкой через запятую и возвращаются 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bookmarkEnd w:id="40"/>
    <w:bookmarkStart w:id="44" w:name="virtualrefapicreate---создание-вопроса"/>
    <w:p>
      <w:pPr>
        <w:pStyle w:val="Heading3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41" w:name="параметры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41"/>
    <w:bookmarkStart w:id="42" w:name="результат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42"/>
    <w:bookmarkStart w:id="43" w:name="что-сохраняется"/>
    <w:p>
      <w:pPr>
        <w:pStyle w:val="Heading4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7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7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7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43"/>
    <w:bookmarkEnd w:id="44"/>
    <w:bookmarkStart w:id="48" w:name="virtualrefapiget---получение-вопросов"/>
    <w:p>
      <w:pPr>
        <w:pStyle w:val="Heading3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45" w:name="параметры-1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45"/>
    <w:bookmarkStart w:id="46" w:name="как-выбираются-записи"/>
    <w:p>
      <w:pPr>
        <w:pStyle w:val="Heading4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46"/>
    <w:bookmarkStart w:id="47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8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8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8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8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8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8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8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8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8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47"/>
    <w:bookmarkEnd w:id="48"/>
    <w:bookmarkStart w:id="52" w:name="virtualrefapihide---скрытие-вопроса"/>
    <w:p>
      <w:pPr>
        <w:pStyle w:val="Heading3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49" w:name="параметры-2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49"/>
    <w:bookmarkStart w:id="50" w:name="результат-2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9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9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9"/>
        </w:numPr>
      </w:pPr>
      <w:r>
        <w:t xml:space="preserve">если запись не удалось сохранить.</w:t>
      </w:r>
    </w:p>
    <w:bookmarkEnd w:id="50"/>
    <w:bookmarkStart w:id="51" w:name="что-меняется-в-записи"/>
    <w:p>
      <w:pPr>
        <w:pStyle w:val="Heading4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51"/>
    <w:bookmarkEnd w:id="52"/>
    <w:bookmarkEnd w:id="53"/>
    <w:bookmarkStart w:id="55" w:name="структуры-данных"/>
    <w:p>
      <w:pPr>
        <w:pStyle w:val="Heading2"/>
      </w:pPr>
      <w:r>
        <w:t xml:space="preserve">Структуры данных</w:t>
      </w:r>
    </w:p>
    <w:bookmarkStart w:id="54" w:name="class-virtialref_api_get"/>
    <w:p>
      <w:pPr>
        <w:pStyle w:val="Heading3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54"/>
    <w:bookmarkEnd w:id="55"/>
    <w:bookmarkEnd w:id="5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8" Target="media/rId28.png" /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Виртуальная справка</dc:title>
  <dc:creator/>
  <cp:keywords/>
  <dcterms:created xsi:type="dcterms:W3CDTF">2026-09-10T21:49:31Z</dcterms:created>
  <dcterms:modified xsi:type="dcterms:W3CDTF">2026-09-10T21:49:31Z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